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69" w:rsidRDefault="00F37345">
      <w:pPr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</w:pPr>
      <w:bookmarkStart w:id="0" w:name="_GoBack"/>
      <w:bookmarkEnd w:id="0"/>
      <w:r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>Attention Patrons,</w:t>
      </w:r>
    </w:p>
    <w:p w:rsidR="00043D1F" w:rsidRPr="00043D1F" w:rsidRDefault="00043D1F">
      <w:pPr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</w:pPr>
    </w:p>
    <w:p w:rsidR="00043D1F" w:rsidRPr="00043D1F" w:rsidRDefault="00F37345" w:rsidP="00043D1F">
      <w:pPr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</w:pPr>
      <w:r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>For your pro</w:t>
      </w:r>
      <w:r w:rsidR="00292F8A"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>tection and t</w:t>
      </w:r>
      <w:r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 xml:space="preserve">o adhere </w:t>
      </w:r>
      <w:r w:rsidR="00292F8A"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>to</w:t>
      </w:r>
      <w:r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 xml:space="preserve"> the Library Privacy Act, </w:t>
      </w:r>
      <w:r w:rsidRPr="00043D1F">
        <w:rPr>
          <w:rFonts w:ascii="Arial Black" w:eastAsia="Times New Roman" w:hAnsi="Arial Black" w:cs="Calibri"/>
          <w:i/>
          <w:iCs/>
          <w:color w:val="365F91" w:themeColor="accent1" w:themeShade="BF"/>
          <w:sz w:val="88"/>
          <w:szCs w:val="88"/>
          <w:u w:val="single"/>
        </w:rPr>
        <w:t>we</w:t>
      </w:r>
      <w:r w:rsidR="00BE011A" w:rsidRPr="00043D1F">
        <w:rPr>
          <w:rFonts w:ascii="Arial Black" w:eastAsia="Times New Roman" w:hAnsi="Arial Black" w:cs="Calibri"/>
          <w:i/>
          <w:iCs/>
          <w:color w:val="365F91" w:themeColor="accent1" w:themeShade="BF"/>
          <w:sz w:val="88"/>
          <w:szCs w:val="88"/>
          <w:u w:val="single"/>
        </w:rPr>
        <w:t xml:space="preserve"> require that you have your library card, Driver’s License, or e-</w:t>
      </w:r>
      <w:r w:rsidR="0002278F" w:rsidRPr="00043D1F">
        <w:rPr>
          <w:rFonts w:ascii="Arial Black" w:eastAsia="Times New Roman" w:hAnsi="Arial Black" w:cs="Calibri"/>
          <w:i/>
          <w:iCs/>
          <w:color w:val="365F91" w:themeColor="accent1" w:themeShade="BF"/>
          <w:sz w:val="88"/>
          <w:szCs w:val="88"/>
          <w:u w:val="single"/>
        </w:rPr>
        <w:t>c</w:t>
      </w:r>
      <w:r w:rsidR="00BE011A" w:rsidRPr="00043D1F">
        <w:rPr>
          <w:rFonts w:ascii="Arial Black" w:eastAsia="Times New Roman" w:hAnsi="Arial Black" w:cs="Calibri"/>
          <w:i/>
          <w:iCs/>
          <w:color w:val="365F91" w:themeColor="accent1" w:themeShade="BF"/>
          <w:sz w:val="88"/>
          <w:szCs w:val="88"/>
          <w:u w:val="single"/>
        </w:rPr>
        <w:t>ard</w:t>
      </w:r>
      <w:r w:rsidR="00BE011A"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 xml:space="preserve"> to checkout material</w:t>
      </w:r>
      <w:r w:rsidR="00D32269"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>s</w:t>
      </w:r>
      <w:r w:rsidR="00BE011A"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>, place items on hold, or</w:t>
      </w:r>
      <w:r w:rsidR="00D32269"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 xml:space="preserve"> </w:t>
      </w:r>
      <w:r w:rsidR="00BE011A" w:rsidRPr="00043D1F">
        <w:rPr>
          <w:rFonts w:ascii="Arial Black" w:eastAsia="Times New Roman" w:hAnsi="Arial Black" w:cs="Calibri"/>
          <w:color w:val="365F91" w:themeColor="accent1" w:themeShade="BF"/>
          <w:sz w:val="88"/>
          <w:szCs w:val="88"/>
        </w:rPr>
        <w:t xml:space="preserve">access account information. </w:t>
      </w:r>
    </w:p>
    <w:p w:rsidR="00D32269" w:rsidRPr="00043D1F" w:rsidRDefault="00D32269" w:rsidP="00043D1F">
      <w:pPr>
        <w:jc w:val="center"/>
        <w:rPr>
          <w:rFonts w:ascii="Arial Black" w:hAnsi="Arial Black"/>
          <w:color w:val="365F91" w:themeColor="accent1" w:themeShade="BF"/>
          <w:sz w:val="88"/>
          <w:szCs w:val="88"/>
        </w:rPr>
      </w:pPr>
      <w:r w:rsidRPr="00043D1F">
        <w:rPr>
          <w:rFonts w:ascii="Arial Black" w:hAnsi="Arial Black"/>
          <w:color w:val="365F91" w:themeColor="accent1" w:themeShade="BF"/>
          <w:sz w:val="88"/>
          <w:szCs w:val="88"/>
        </w:rPr>
        <w:t>Thank you!</w:t>
      </w:r>
    </w:p>
    <w:p w:rsidR="00043D1F" w:rsidRPr="00043D1F" w:rsidRDefault="00043D1F" w:rsidP="00043D1F">
      <w:pPr>
        <w:jc w:val="center"/>
        <w:rPr>
          <w:rFonts w:ascii="Arial Black" w:hAnsi="Arial Black"/>
          <w:color w:val="365F91" w:themeColor="accent1" w:themeShade="BF"/>
          <w:sz w:val="88"/>
          <w:szCs w:val="88"/>
        </w:rPr>
      </w:pPr>
      <w:r w:rsidRPr="00043D1F">
        <w:rPr>
          <w:noProof/>
          <w:color w:val="365F91" w:themeColor="accent1" w:themeShade="BF"/>
          <w:sz w:val="88"/>
          <w:szCs w:val="88"/>
        </w:rPr>
        <w:drawing>
          <wp:anchor distT="0" distB="0" distL="114300" distR="114300" simplePos="0" relativeHeight="251658240" behindDoc="1" locked="0" layoutInCell="1" allowOverlap="1" wp14:anchorId="18240109">
            <wp:simplePos x="0" y="0"/>
            <wp:positionH relativeFrom="margin">
              <wp:posOffset>3433795</wp:posOffset>
            </wp:positionH>
            <wp:positionV relativeFrom="paragraph">
              <wp:posOffset>1231589</wp:posOffset>
            </wp:positionV>
            <wp:extent cx="1642110" cy="1642110"/>
            <wp:effectExtent l="0" t="0" r="0" b="0"/>
            <wp:wrapTight wrapText="bothSides">
              <wp:wrapPolygon edited="0">
                <wp:start x="0" y="0"/>
                <wp:lineTo x="0" y="21299"/>
                <wp:lineTo x="21299" y="21299"/>
                <wp:lineTo x="212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D1F">
        <w:rPr>
          <w:rFonts w:ascii="Arial Black" w:hAnsi="Arial Black"/>
          <w:color w:val="365F91" w:themeColor="accent1" w:themeShade="BF"/>
          <w:sz w:val="88"/>
          <w:szCs w:val="88"/>
        </w:rPr>
        <w:t>Dearborn Heights Libraries</w:t>
      </w:r>
    </w:p>
    <w:sectPr w:rsidR="00043D1F" w:rsidRPr="00043D1F" w:rsidSect="00043D1F">
      <w:headerReference w:type="default" r:id="rId7"/>
      <w:pgSz w:w="15840" w:h="24480" w:code="17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32D" w:rsidRDefault="00BD532D" w:rsidP="00BE011A">
      <w:pPr>
        <w:spacing w:after="0" w:line="240" w:lineRule="auto"/>
      </w:pPr>
      <w:r>
        <w:separator/>
      </w:r>
    </w:p>
  </w:endnote>
  <w:endnote w:type="continuationSeparator" w:id="0">
    <w:p w:rsidR="00BD532D" w:rsidRDefault="00BD532D" w:rsidP="00BE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32D" w:rsidRDefault="00BD532D" w:rsidP="00BE011A">
      <w:pPr>
        <w:spacing w:after="0" w:line="240" w:lineRule="auto"/>
      </w:pPr>
      <w:r>
        <w:separator/>
      </w:r>
    </w:p>
  </w:footnote>
  <w:footnote w:type="continuationSeparator" w:id="0">
    <w:p w:rsidR="00BD532D" w:rsidRDefault="00BD532D" w:rsidP="00BE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11A" w:rsidRDefault="00BE01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A"/>
    <w:rsid w:val="000113ED"/>
    <w:rsid w:val="000217A6"/>
    <w:rsid w:val="0002278F"/>
    <w:rsid w:val="00043D1F"/>
    <w:rsid w:val="0007562A"/>
    <w:rsid w:val="001C1AE1"/>
    <w:rsid w:val="00292F8A"/>
    <w:rsid w:val="002B1AB2"/>
    <w:rsid w:val="002D5B84"/>
    <w:rsid w:val="005817E1"/>
    <w:rsid w:val="00AB76B3"/>
    <w:rsid w:val="00BD532D"/>
    <w:rsid w:val="00BE011A"/>
    <w:rsid w:val="00C65C63"/>
    <w:rsid w:val="00D32269"/>
    <w:rsid w:val="00E26F4A"/>
    <w:rsid w:val="00E314BB"/>
    <w:rsid w:val="00F37345"/>
    <w:rsid w:val="00F4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0338"/>
  <w15:chartTrackingRefBased/>
  <w15:docId w15:val="{75E6EFB3-1825-41AD-9817-AF416307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65C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contentpasted0">
    <w:name w:val="contentpasted0"/>
    <w:basedOn w:val="DefaultParagraphFont"/>
    <w:rsid w:val="00BE011A"/>
  </w:style>
  <w:style w:type="paragraph" w:styleId="Header">
    <w:name w:val="header"/>
    <w:basedOn w:val="Normal"/>
    <w:link w:val="HeaderChar"/>
    <w:uiPriority w:val="99"/>
    <w:unhideWhenUsed/>
    <w:rsid w:val="00BE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1A"/>
  </w:style>
  <w:style w:type="paragraph" w:styleId="Footer">
    <w:name w:val="footer"/>
    <w:basedOn w:val="Normal"/>
    <w:link w:val="FooterChar"/>
    <w:uiPriority w:val="99"/>
    <w:unhideWhenUsed/>
    <w:rsid w:val="00BE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Al-Hachami</dc:creator>
  <cp:keywords/>
  <dc:description/>
  <cp:lastModifiedBy>Saba Al-Hachami</cp:lastModifiedBy>
  <cp:revision>2</cp:revision>
  <cp:lastPrinted>2023-04-28T19:25:00Z</cp:lastPrinted>
  <dcterms:created xsi:type="dcterms:W3CDTF">2023-04-28T19:39:00Z</dcterms:created>
  <dcterms:modified xsi:type="dcterms:W3CDTF">2023-04-28T19:39:00Z</dcterms:modified>
</cp:coreProperties>
</file>